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3728E" w14:textId="77777777" w:rsidR="00AA3160" w:rsidRPr="00CB71B6" w:rsidRDefault="005C78F2" w:rsidP="00AA3160">
      <w:pPr>
        <w:ind w:right="-3"/>
        <w:jc w:val="right"/>
        <w:rPr>
          <w:rFonts w:ascii="SkolaSerifCnOffc" w:hAnsi="SkolaSerifCnOffc" w:cs="Tahoma"/>
          <w:b/>
          <w:sz w:val="22"/>
          <w:szCs w:val="22"/>
          <w:lang w:val="ru-RU"/>
        </w:rPr>
      </w:pPr>
      <w:bookmarkStart w:id="0" w:name="_GoBack"/>
      <w:r w:rsidRPr="00CB71B6">
        <w:rPr>
          <w:rFonts w:ascii="SkolaSerifCnOffc" w:hAnsi="SkolaSerifCnOffc" w:cs="Tahoma"/>
          <w:sz w:val="22"/>
          <w:szCs w:val="22"/>
          <w:lang w:val="mk-MK"/>
        </w:rPr>
        <w:t>Образец ИД-9</w:t>
      </w:r>
    </w:p>
    <w:p w14:paraId="5F93728F" w14:textId="77777777" w:rsidR="00AA3160" w:rsidRPr="00CB71B6" w:rsidRDefault="00AA3160" w:rsidP="00AA3160">
      <w:pPr>
        <w:jc w:val="both"/>
        <w:rPr>
          <w:rFonts w:ascii="SkolaSerifCnOffc" w:hAnsi="SkolaSerifCnOffc" w:cs="Tahoma"/>
          <w:sz w:val="22"/>
          <w:szCs w:val="22"/>
          <w:lang w:val="mk-MK"/>
        </w:rPr>
      </w:pPr>
    </w:p>
    <w:p w14:paraId="5F937290" w14:textId="23C818C8" w:rsidR="00AA3160" w:rsidRPr="00CB71B6" w:rsidRDefault="00AA3160" w:rsidP="00AA3160">
      <w:pPr>
        <w:jc w:val="both"/>
        <w:rPr>
          <w:rFonts w:ascii="SkolaSerifCnOffc" w:hAnsi="SkolaSerifCnOffc" w:cs="Tahoma"/>
          <w:sz w:val="22"/>
          <w:szCs w:val="22"/>
          <w:lang w:val="mk-MK"/>
        </w:rPr>
      </w:pPr>
      <w:r w:rsidRPr="00CB71B6">
        <w:rPr>
          <w:rFonts w:ascii="SkolaSerifCnOffc" w:hAnsi="SkolaSerifCnOffc" w:cs="Tahoma"/>
          <w:sz w:val="22"/>
          <w:szCs w:val="22"/>
          <w:lang w:val="mk-MK"/>
        </w:rPr>
        <w:tab/>
        <w:t xml:space="preserve">Врз основа на Конкурсот </w:t>
      </w:r>
      <w:r w:rsidR="00BC6DF7" w:rsidRPr="00CB71B6">
        <w:rPr>
          <w:rFonts w:ascii="SkolaSerifCnOffc" w:hAnsi="SkolaSerifCnOffc"/>
          <w:sz w:val="22"/>
          <w:szCs w:val="22"/>
          <w:lang w:val="mk-MK"/>
        </w:rPr>
        <w:t xml:space="preserve">за </w:t>
      </w:r>
      <w:r w:rsidR="00BC6DF7" w:rsidRPr="00CB71B6">
        <w:rPr>
          <w:rFonts w:ascii="SkolaSerifCnOffc" w:hAnsi="SkolaSerifCnOffc"/>
          <w:bCs/>
          <w:sz w:val="22"/>
          <w:szCs w:val="22"/>
          <w:lang w:val="mk-MK"/>
        </w:rPr>
        <w:t xml:space="preserve">финансирање на </w:t>
      </w:r>
      <w:r w:rsidR="00BC6DF7" w:rsidRPr="00CB71B6">
        <w:rPr>
          <w:rFonts w:ascii="SkolaSerifCnOffc" w:hAnsi="SkolaSerifCnOffc"/>
          <w:sz w:val="22"/>
          <w:szCs w:val="22"/>
          <w:lang w:val="mk-MK"/>
        </w:rPr>
        <w:t>електронското издаваштво на Универзитетот „Св. Кирил и Методиј“ во Скопје за 20</w:t>
      </w:r>
      <w:r w:rsidR="00BC6DF7" w:rsidRPr="00CB71B6">
        <w:rPr>
          <w:rFonts w:ascii="SkolaSerifCnOffc" w:hAnsi="SkolaSerifCnOffc"/>
          <w:sz w:val="22"/>
          <w:szCs w:val="22"/>
          <w:lang w:val="ru-RU"/>
        </w:rPr>
        <w:t>___</w:t>
      </w:r>
      <w:r w:rsidR="00BC6DF7" w:rsidRPr="00CB71B6">
        <w:rPr>
          <w:rFonts w:ascii="SkolaSerifCnOffc" w:hAnsi="SkolaSerifCnOffc"/>
          <w:sz w:val="22"/>
          <w:szCs w:val="22"/>
          <w:lang w:val="mk-MK"/>
        </w:rPr>
        <w:t>/20</w:t>
      </w:r>
      <w:r w:rsidR="00BC6DF7" w:rsidRPr="00CB71B6">
        <w:rPr>
          <w:rFonts w:ascii="SkolaSerifCnOffc" w:hAnsi="SkolaSerifCnOffc"/>
          <w:sz w:val="22"/>
          <w:szCs w:val="22"/>
          <w:lang w:val="ru-RU"/>
        </w:rPr>
        <w:t>___</w:t>
      </w:r>
      <w:r w:rsidR="00BC6DF7" w:rsidRPr="00CB71B6">
        <w:rPr>
          <w:rFonts w:ascii="SkolaSerifCnOffc" w:hAnsi="SkolaSerifCnOffc"/>
          <w:b/>
          <w:bCs/>
          <w:sz w:val="22"/>
          <w:szCs w:val="22"/>
          <w:lang w:val="mk-MK"/>
        </w:rPr>
        <w:t xml:space="preserve"> </w:t>
      </w:r>
      <w:r w:rsidR="00BC6DF7" w:rsidRPr="00CB71B6">
        <w:rPr>
          <w:rFonts w:ascii="SkolaSerifCnOffc" w:hAnsi="SkolaSerifCnOffc"/>
          <w:sz w:val="22"/>
          <w:szCs w:val="22"/>
          <w:lang w:val="mk-MK"/>
        </w:rPr>
        <w:t>година</w:t>
      </w:r>
      <w:r w:rsidRPr="00CB71B6">
        <w:rPr>
          <w:rFonts w:ascii="SkolaSerifCnOffc" w:hAnsi="SkolaSerifCnOffc" w:cs="Tahoma"/>
          <w:bCs/>
          <w:sz w:val="22"/>
          <w:szCs w:val="22"/>
          <w:lang w:val="mk-MK"/>
        </w:rPr>
        <w:t xml:space="preserve">, </w:t>
      </w:r>
      <w:r w:rsidRPr="00CB71B6">
        <w:rPr>
          <w:rFonts w:ascii="SkolaSerifCnOffc" w:hAnsi="SkolaSerifCnOffc" w:cs="Tahoma"/>
          <w:sz w:val="22"/>
          <w:szCs w:val="22"/>
          <w:lang w:val="mk-MK"/>
        </w:rPr>
        <w:t xml:space="preserve"> __________________ факултет ја поднесува оваа  </w:t>
      </w:r>
    </w:p>
    <w:p w14:paraId="5F937291" w14:textId="77777777" w:rsidR="00AA3160" w:rsidRPr="00CB71B6" w:rsidRDefault="00AA3160" w:rsidP="00AA3160">
      <w:pPr>
        <w:ind w:right="-3"/>
        <w:jc w:val="both"/>
        <w:rPr>
          <w:rFonts w:ascii="SkolaSerifCnOffc" w:hAnsi="SkolaSerifCnOffc" w:cs="Tahoma"/>
          <w:sz w:val="22"/>
          <w:szCs w:val="22"/>
          <w:lang w:val="mk-MK"/>
        </w:rPr>
      </w:pPr>
    </w:p>
    <w:p w14:paraId="5F937292" w14:textId="77777777" w:rsidR="00AA3160" w:rsidRPr="00CB71B6" w:rsidRDefault="00AA3160" w:rsidP="00AA3160">
      <w:pPr>
        <w:ind w:right="-3"/>
        <w:jc w:val="both"/>
        <w:rPr>
          <w:rFonts w:ascii="SkolaSerifCnOffc" w:hAnsi="SkolaSerifCnOffc" w:cs="Tahoma"/>
          <w:sz w:val="22"/>
          <w:szCs w:val="22"/>
          <w:lang w:val="mk-MK"/>
        </w:rPr>
      </w:pPr>
    </w:p>
    <w:p w14:paraId="5F937293" w14:textId="77777777" w:rsidR="00AA3160" w:rsidRPr="00CB71B6" w:rsidRDefault="00AA3160" w:rsidP="00AA3160">
      <w:pPr>
        <w:ind w:right="-3"/>
        <w:jc w:val="center"/>
        <w:rPr>
          <w:rFonts w:ascii="SkolaSerifCnOffc" w:hAnsi="SkolaSerifCnOffc" w:cs="Tahoma"/>
          <w:b/>
          <w:bCs/>
          <w:sz w:val="22"/>
          <w:szCs w:val="22"/>
          <w:lang w:val="mk-MK"/>
        </w:rPr>
      </w:pPr>
      <w:r w:rsidRPr="00CB71B6">
        <w:rPr>
          <w:rFonts w:ascii="SkolaSerifCnOffc" w:hAnsi="SkolaSerifCnOffc" w:cs="Tahoma"/>
          <w:b/>
          <w:bCs/>
          <w:sz w:val="22"/>
          <w:szCs w:val="22"/>
          <w:lang w:val="mk-MK"/>
        </w:rPr>
        <w:t xml:space="preserve">П Р Е С М Е Т К А </w:t>
      </w:r>
    </w:p>
    <w:p w14:paraId="5F937294" w14:textId="77777777" w:rsidR="00AA3160" w:rsidRPr="00CB71B6" w:rsidRDefault="00AA3160" w:rsidP="00AA3160">
      <w:pPr>
        <w:ind w:right="-3"/>
        <w:jc w:val="both"/>
        <w:rPr>
          <w:rFonts w:ascii="SkolaSerifCnOffc" w:hAnsi="SkolaSerifCnOffc" w:cs="Tahoma"/>
          <w:b/>
          <w:sz w:val="22"/>
          <w:szCs w:val="22"/>
          <w:lang w:val="mk-MK"/>
        </w:rPr>
      </w:pPr>
      <w:r w:rsidRPr="00CB71B6">
        <w:rPr>
          <w:rFonts w:ascii="SkolaSerifCnOffc" w:hAnsi="SkolaSerifCnOffc" w:cs="Tahoma"/>
          <w:b/>
          <w:sz w:val="22"/>
          <w:szCs w:val="22"/>
          <w:lang w:val="ru-RU"/>
        </w:rPr>
        <w:t>на бодовите за рангирање на учебникот/учебното помагало: ____________,</w:t>
      </w:r>
    </w:p>
    <w:p w14:paraId="5F937295" w14:textId="77777777" w:rsidR="00AA3160" w:rsidRPr="00CB71B6" w:rsidRDefault="00AA3160" w:rsidP="00AA3160">
      <w:pPr>
        <w:ind w:right="-3"/>
        <w:jc w:val="both"/>
        <w:rPr>
          <w:rFonts w:ascii="SkolaSerifCnOffc" w:hAnsi="SkolaSerifCnOffc" w:cs="Tahoma"/>
          <w:bCs/>
          <w:sz w:val="22"/>
          <w:szCs w:val="22"/>
          <w:lang w:val="mk-MK"/>
        </w:rPr>
      </w:pPr>
      <w:r w:rsidRPr="00CB71B6">
        <w:rPr>
          <w:rFonts w:ascii="SkolaSerifCnOffc" w:hAnsi="SkolaSerifCnOffc" w:cs="Tahoma"/>
          <w:bCs/>
          <w:sz w:val="22"/>
          <w:szCs w:val="22"/>
          <w:lang w:val="mk-MK"/>
        </w:rPr>
        <w:t>____________________, __________________________,  __________________ издание</w:t>
      </w:r>
    </w:p>
    <w:p w14:paraId="5F937296" w14:textId="77777777" w:rsidR="00AA3160" w:rsidRPr="00CB71B6" w:rsidRDefault="00AA3160" w:rsidP="00AA3160">
      <w:pPr>
        <w:ind w:right="-3"/>
        <w:jc w:val="both"/>
        <w:rPr>
          <w:rFonts w:ascii="SkolaSerifCnOffc" w:hAnsi="SkolaSerifCnOffc" w:cs="Tahoma"/>
          <w:bCs/>
          <w:sz w:val="22"/>
          <w:szCs w:val="22"/>
          <w:lang w:val="mk-MK"/>
        </w:rPr>
      </w:pPr>
      <w:r w:rsidRPr="00CB71B6">
        <w:rPr>
          <w:rFonts w:ascii="SkolaSerifCnOffc" w:hAnsi="SkolaSerifCnOffc" w:cs="Tahoma"/>
          <w:bCs/>
          <w:sz w:val="22"/>
          <w:szCs w:val="22"/>
          <w:lang w:val="mk-MK"/>
        </w:rPr>
        <w:t xml:space="preserve">         (наслов)</w:t>
      </w:r>
      <w:r w:rsidRPr="00CB71B6">
        <w:rPr>
          <w:rFonts w:ascii="SkolaSerifCnOffc" w:hAnsi="SkolaSerifCnOffc" w:cs="Tahoma"/>
          <w:bCs/>
          <w:sz w:val="22"/>
          <w:szCs w:val="22"/>
          <w:lang w:val="mk-MK"/>
        </w:rPr>
        <w:tab/>
      </w:r>
      <w:r w:rsidRPr="00CB71B6">
        <w:rPr>
          <w:rFonts w:ascii="SkolaSerifCnOffc" w:hAnsi="SkolaSerifCnOffc" w:cs="Tahoma"/>
          <w:bCs/>
          <w:sz w:val="22"/>
          <w:szCs w:val="22"/>
          <w:lang w:val="mk-MK"/>
        </w:rPr>
        <w:tab/>
      </w:r>
      <w:r w:rsidRPr="00CB71B6">
        <w:rPr>
          <w:rFonts w:ascii="SkolaSerifCnOffc" w:hAnsi="SkolaSerifCnOffc" w:cs="Tahoma"/>
          <w:bCs/>
          <w:sz w:val="22"/>
          <w:szCs w:val="22"/>
          <w:lang w:val="mk-MK"/>
        </w:rPr>
        <w:tab/>
        <w:t xml:space="preserve">(автор/и) </w:t>
      </w:r>
      <w:r w:rsidRPr="00CB71B6">
        <w:rPr>
          <w:rFonts w:ascii="SkolaSerifCnOffc" w:hAnsi="SkolaSerifCnOffc" w:cs="Tahoma"/>
          <w:bCs/>
          <w:sz w:val="22"/>
          <w:szCs w:val="22"/>
          <w:lang w:val="mk-MK"/>
        </w:rPr>
        <w:tab/>
      </w:r>
      <w:r w:rsidRPr="00CB71B6">
        <w:rPr>
          <w:rFonts w:ascii="SkolaSerifCnOffc" w:hAnsi="SkolaSerifCnOffc" w:cs="Tahoma"/>
          <w:bCs/>
          <w:sz w:val="22"/>
          <w:szCs w:val="22"/>
          <w:lang w:val="mk-MK"/>
        </w:rPr>
        <w:tab/>
      </w:r>
      <w:r w:rsidRPr="00CB71B6">
        <w:rPr>
          <w:rFonts w:ascii="SkolaSerifCnOffc" w:hAnsi="SkolaSerifCnOffc" w:cs="Tahoma"/>
          <w:bCs/>
          <w:sz w:val="22"/>
          <w:szCs w:val="22"/>
          <w:lang w:val="mk-MK"/>
        </w:rPr>
        <w:tab/>
        <w:t xml:space="preserve"> (1/2)</w:t>
      </w:r>
    </w:p>
    <w:p w14:paraId="5F937297" w14:textId="77777777" w:rsidR="00AA3160" w:rsidRPr="00CB71B6" w:rsidRDefault="00AA3160" w:rsidP="00AA3160">
      <w:pPr>
        <w:rPr>
          <w:rFonts w:ascii="SkolaSerifCnOffc" w:hAnsi="SkolaSerifCnOffc" w:cs="Tahoma"/>
          <w:sz w:val="22"/>
          <w:szCs w:val="22"/>
          <w:lang w:val="mk-MK"/>
        </w:rPr>
      </w:pP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2"/>
        <w:gridCol w:w="1337"/>
        <w:gridCol w:w="1676"/>
      </w:tblGrid>
      <w:tr w:rsidR="00CB71B6" w:rsidRPr="00CB71B6" w14:paraId="5F93729B" w14:textId="77777777" w:rsidTr="00BE5236">
        <w:trPr>
          <w:jc w:val="center"/>
        </w:trPr>
        <w:tc>
          <w:tcPr>
            <w:tcW w:w="6432" w:type="dxa"/>
          </w:tcPr>
          <w:p w14:paraId="5F937298" w14:textId="77777777" w:rsidR="00AA3160" w:rsidRPr="00CB71B6" w:rsidRDefault="00AA3160" w:rsidP="00735F8A">
            <w:pPr>
              <w:ind w:left="-108" w:right="-3"/>
              <w:jc w:val="center"/>
              <w:rPr>
                <w:rFonts w:ascii="SkolaSerifCnOffc" w:hAnsi="SkolaSerifCnOffc" w:cs="Tahoma"/>
                <w:b/>
                <w:sz w:val="22"/>
                <w:szCs w:val="22"/>
                <w:lang w:val="mk-MK"/>
              </w:rPr>
            </w:pPr>
            <w:r w:rsidRPr="00CB71B6">
              <w:rPr>
                <w:rFonts w:ascii="SkolaSerifCnOffc" w:hAnsi="SkolaSerifCnOffc" w:cs="Tahoma"/>
                <w:b/>
                <w:sz w:val="22"/>
                <w:szCs w:val="22"/>
                <w:lang w:val="mk-MK"/>
              </w:rPr>
              <w:t>Критериуми</w:t>
            </w:r>
          </w:p>
        </w:tc>
        <w:tc>
          <w:tcPr>
            <w:tcW w:w="1337" w:type="dxa"/>
          </w:tcPr>
          <w:p w14:paraId="5F937299" w14:textId="77777777" w:rsidR="00AA3160" w:rsidRPr="00CB71B6" w:rsidRDefault="00AA3160" w:rsidP="00735F8A">
            <w:pPr>
              <w:jc w:val="center"/>
              <w:rPr>
                <w:rFonts w:ascii="SkolaSerifCnOffc" w:hAnsi="SkolaSerifCnOffc" w:cs="Tahoma"/>
                <w:b/>
                <w:sz w:val="22"/>
                <w:szCs w:val="22"/>
                <w:lang w:val="mk-MK"/>
              </w:rPr>
            </w:pPr>
            <w:r w:rsidRPr="00CB71B6">
              <w:rPr>
                <w:rFonts w:ascii="SkolaSerifCnOffc" w:hAnsi="SkolaSerifCnOffc" w:cs="Tahoma"/>
                <w:b/>
                <w:sz w:val="22"/>
                <w:szCs w:val="22"/>
                <w:lang w:val="mk-MK"/>
              </w:rPr>
              <w:t>Опис/број</w:t>
            </w:r>
          </w:p>
        </w:tc>
        <w:tc>
          <w:tcPr>
            <w:tcW w:w="1676" w:type="dxa"/>
          </w:tcPr>
          <w:p w14:paraId="5F93729A" w14:textId="77777777" w:rsidR="00AA3160" w:rsidRPr="00CB71B6" w:rsidRDefault="00AA3160" w:rsidP="00735F8A">
            <w:pPr>
              <w:jc w:val="center"/>
              <w:rPr>
                <w:rFonts w:ascii="SkolaSerifCnOffc" w:hAnsi="SkolaSerifCnOffc" w:cs="Tahoma"/>
                <w:sz w:val="22"/>
                <w:szCs w:val="22"/>
                <w:lang w:val="ru-RU"/>
              </w:rPr>
            </w:pPr>
            <w:r w:rsidRPr="00CB71B6">
              <w:rPr>
                <w:rFonts w:ascii="SkolaSerifCnOffc" w:hAnsi="SkolaSerifCnOffc" w:cs="Tahoma"/>
                <w:b/>
                <w:sz w:val="22"/>
                <w:szCs w:val="22"/>
                <w:lang w:val="mk-MK"/>
              </w:rPr>
              <w:t>Бодови (да се заокружи бројот)</w:t>
            </w:r>
          </w:p>
        </w:tc>
      </w:tr>
      <w:tr w:rsidR="00CB71B6" w:rsidRPr="00CB71B6" w14:paraId="5F93729F" w14:textId="77777777" w:rsidTr="00BE5236">
        <w:trPr>
          <w:jc w:val="center"/>
        </w:trPr>
        <w:tc>
          <w:tcPr>
            <w:tcW w:w="6432" w:type="dxa"/>
          </w:tcPr>
          <w:p w14:paraId="5F93729C" w14:textId="77777777" w:rsidR="00AA3160" w:rsidRPr="00CB71B6" w:rsidRDefault="00AA3160" w:rsidP="00AA3160">
            <w:pPr>
              <w:numPr>
                <w:ilvl w:val="0"/>
                <w:numId w:val="3"/>
              </w:numPr>
              <w:tabs>
                <w:tab w:val="clear" w:pos="900"/>
              </w:tabs>
              <w:ind w:left="720" w:right="-3"/>
              <w:jc w:val="both"/>
              <w:rPr>
                <w:rFonts w:ascii="SkolaSerifCnOffc" w:hAnsi="SkolaSerifCnOffc" w:cs="Tahoma"/>
                <w:sz w:val="22"/>
                <w:szCs w:val="22"/>
                <w:lang w:val="mk-MK"/>
              </w:rPr>
            </w:pPr>
            <w:r w:rsidRPr="00CB71B6">
              <w:rPr>
                <w:rFonts w:ascii="SkolaSerifCnOffc" w:hAnsi="SkolaSerifCnOffc" w:cs="Tahoma"/>
                <w:sz w:val="22"/>
                <w:szCs w:val="22"/>
                <w:lang w:val="mk-MK"/>
              </w:rPr>
              <w:t xml:space="preserve">Место на ранг </w:t>
            </w:r>
            <w:r w:rsidRPr="00CB71B6">
              <w:rPr>
                <w:rFonts w:ascii="SkolaSerifCnOffc" w:hAnsi="SkolaSerifCnOffc" w:cs="Tahoma"/>
                <w:sz w:val="22"/>
                <w:szCs w:val="22"/>
                <w:lang w:val="ru-RU"/>
              </w:rPr>
              <w:t xml:space="preserve">- </w:t>
            </w:r>
            <w:r w:rsidRPr="00CB71B6">
              <w:rPr>
                <w:rFonts w:ascii="SkolaSerifCnOffc" w:hAnsi="SkolaSerifCnOffc" w:cs="Tahoma"/>
                <w:sz w:val="22"/>
                <w:szCs w:val="22"/>
                <w:lang w:val="mk-MK"/>
              </w:rPr>
              <w:t>листа на доставениот предлог од ННС на единицата за приоритетот за објавување на предложените наслови за потребните учебници и учебни помагала (предност има повисокото место на ранг-листата) (прворангиран - 10, второрангиран -5, трети-1, четврто и пониско рангиран - 0). Доколку не се достави ранг листа, сите ракописи добиваат по 2 бода)</w:t>
            </w:r>
          </w:p>
        </w:tc>
        <w:tc>
          <w:tcPr>
            <w:tcW w:w="1337" w:type="dxa"/>
          </w:tcPr>
          <w:p w14:paraId="5F93729D" w14:textId="77777777" w:rsidR="00AA3160" w:rsidRPr="00CB71B6" w:rsidRDefault="00AA3160" w:rsidP="00735F8A">
            <w:pPr>
              <w:rPr>
                <w:rFonts w:ascii="SkolaSerifCnOffc" w:hAnsi="SkolaSerifCnOffc" w:cs="Tahoma"/>
                <w:sz w:val="22"/>
                <w:szCs w:val="22"/>
                <w:lang w:val="ru-RU"/>
              </w:rPr>
            </w:pPr>
          </w:p>
        </w:tc>
        <w:tc>
          <w:tcPr>
            <w:tcW w:w="1676" w:type="dxa"/>
            <w:vAlign w:val="center"/>
          </w:tcPr>
          <w:p w14:paraId="5F93729E" w14:textId="77777777" w:rsidR="00AA3160" w:rsidRPr="00CB71B6" w:rsidRDefault="00AA3160" w:rsidP="00735F8A">
            <w:pPr>
              <w:jc w:val="center"/>
              <w:rPr>
                <w:rFonts w:ascii="SkolaSerifCnOffc" w:hAnsi="SkolaSerifCnOffc" w:cs="Tahoma"/>
                <w:sz w:val="22"/>
                <w:szCs w:val="22"/>
                <w:lang w:val="ru-RU"/>
              </w:rPr>
            </w:pPr>
            <w:r w:rsidRPr="00CB71B6">
              <w:rPr>
                <w:rFonts w:ascii="SkolaSerifCnOffc" w:hAnsi="SkolaSerifCnOffc" w:cs="Tahoma"/>
                <w:sz w:val="22"/>
                <w:szCs w:val="22"/>
                <w:lang w:val="ru-RU"/>
              </w:rPr>
              <w:t>10 , 5, 1, 0, 2</w:t>
            </w:r>
          </w:p>
        </w:tc>
      </w:tr>
      <w:tr w:rsidR="00CB71B6" w:rsidRPr="00CB71B6" w14:paraId="5F9372A3" w14:textId="77777777" w:rsidTr="00BE5236">
        <w:trPr>
          <w:jc w:val="center"/>
        </w:trPr>
        <w:tc>
          <w:tcPr>
            <w:tcW w:w="6432" w:type="dxa"/>
          </w:tcPr>
          <w:p w14:paraId="5F9372A0" w14:textId="77777777" w:rsidR="00AA3160" w:rsidRPr="00CB71B6" w:rsidRDefault="00AA3160" w:rsidP="00AA3160">
            <w:pPr>
              <w:numPr>
                <w:ilvl w:val="0"/>
                <w:numId w:val="3"/>
              </w:numPr>
              <w:tabs>
                <w:tab w:val="clear" w:pos="900"/>
                <w:tab w:val="num" w:pos="747"/>
              </w:tabs>
              <w:overflowPunct/>
              <w:autoSpaceDE/>
              <w:autoSpaceDN/>
              <w:adjustRightInd/>
              <w:spacing w:line="240" w:lineRule="atLeast"/>
              <w:ind w:left="720" w:right="-3"/>
              <w:jc w:val="both"/>
              <w:textAlignment w:val="auto"/>
              <w:rPr>
                <w:rFonts w:ascii="SkolaSerifCnOffc" w:hAnsi="SkolaSerifCnOffc" w:cs="Tahoma"/>
                <w:sz w:val="22"/>
                <w:szCs w:val="22"/>
                <w:lang w:val="mk-MK"/>
              </w:rPr>
            </w:pPr>
            <w:r w:rsidRPr="00CB71B6">
              <w:rPr>
                <w:rFonts w:ascii="SkolaSerifCnOffc" w:hAnsi="SkolaSerifCnOffc" w:cs="Tahoma"/>
                <w:sz w:val="22"/>
                <w:szCs w:val="22"/>
                <w:lang w:val="mk-MK"/>
              </w:rPr>
              <w:t>согласност од наставникот учебникот да се објави во електронска верзија (доколку НЕ, ракописот не се рангира)</w:t>
            </w:r>
          </w:p>
        </w:tc>
        <w:tc>
          <w:tcPr>
            <w:tcW w:w="1337" w:type="dxa"/>
          </w:tcPr>
          <w:p w14:paraId="5F9372A1" w14:textId="77777777" w:rsidR="00AA3160" w:rsidRPr="00CB71B6" w:rsidRDefault="00AA3160" w:rsidP="00735F8A">
            <w:pPr>
              <w:rPr>
                <w:rFonts w:ascii="SkolaSerifCnOffc" w:hAnsi="SkolaSerifCnOffc" w:cs="Tahoma"/>
                <w:sz w:val="22"/>
                <w:szCs w:val="22"/>
                <w:lang w:val="ru-RU"/>
              </w:rPr>
            </w:pPr>
          </w:p>
        </w:tc>
        <w:tc>
          <w:tcPr>
            <w:tcW w:w="1676" w:type="dxa"/>
          </w:tcPr>
          <w:p w14:paraId="5F9372A2" w14:textId="77777777" w:rsidR="00AA3160" w:rsidRPr="00CB71B6" w:rsidRDefault="00AA3160" w:rsidP="00735F8A">
            <w:pPr>
              <w:rPr>
                <w:rFonts w:ascii="SkolaSerifCnOffc" w:hAnsi="SkolaSerifCnOffc" w:cs="Tahoma"/>
                <w:sz w:val="22"/>
                <w:szCs w:val="22"/>
                <w:lang w:val="ru-RU"/>
              </w:rPr>
            </w:pPr>
            <w:r w:rsidRPr="00CB71B6">
              <w:rPr>
                <w:rFonts w:ascii="SkolaSerifCnOffc" w:hAnsi="SkolaSerifCnOffc" w:cs="Tahoma"/>
                <w:sz w:val="22"/>
                <w:szCs w:val="22"/>
                <w:lang w:val="ru-RU"/>
              </w:rPr>
              <w:t>елиминаторен услов</w:t>
            </w:r>
          </w:p>
        </w:tc>
      </w:tr>
      <w:tr w:rsidR="00CB71B6" w:rsidRPr="00CB71B6" w14:paraId="5F9372A7" w14:textId="77777777" w:rsidTr="00BE5236">
        <w:trPr>
          <w:jc w:val="center"/>
        </w:trPr>
        <w:tc>
          <w:tcPr>
            <w:tcW w:w="6432" w:type="dxa"/>
          </w:tcPr>
          <w:p w14:paraId="5F9372A4" w14:textId="77777777" w:rsidR="00AA3160" w:rsidRPr="00CB71B6" w:rsidRDefault="00AA3160" w:rsidP="00AA3160">
            <w:pPr>
              <w:numPr>
                <w:ilvl w:val="0"/>
                <w:numId w:val="3"/>
              </w:numPr>
              <w:tabs>
                <w:tab w:val="clear" w:pos="900"/>
                <w:tab w:val="num" w:pos="747"/>
              </w:tabs>
              <w:ind w:left="720" w:right="-3"/>
              <w:jc w:val="both"/>
              <w:rPr>
                <w:rFonts w:ascii="SkolaSerifCnOffc" w:hAnsi="SkolaSerifCnOffc" w:cs="Tahoma"/>
                <w:sz w:val="22"/>
                <w:szCs w:val="22"/>
                <w:lang w:val="mk-MK"/>
              </w:rPr>
            </w:pPr>
            <w:r w:rsidRPr="00CB71B6">
              <w:rPr>
                <w:rFonts w:ascii="SkolaSerifCnOffc" w:hAnsi="SkolaSerifCnOffc" w:cs="Tahoma"/>
                <w:sz w:val="22"/>
                <w:szCs w:val="22"/>
                <w:lang w:val="mk-MK"/>
              </w:rPr>
              <w:t>категоризација на ракописот (учебник (10) /учебно помагало (5))</w:t>
            </w:r>
          </w:p>
        </w:tc>
        <w:tc>
          <w:tcPr>
            <w:tcW w:w="1337" w:type="dxa"/>
          </w:tcPr>
          <w:p w14:paraId="5F9372A5" w14:textId="77777777" w:rsidR="00AA3160" w:rsidRPr="00CB71B6" w:rsidRDefault="00AA3160" w:rsidP="00735F8A">
            <w:pPr>
              <w:rPr>
                <w:rFonts w:ascii="SkolaSerifCnOffc" w:hAnsi="SkolaSerifCnOffc" w:cs="Tahoma"/>
                <w:sz w:val="22"/>
                <w:szCs w:val="22"/>
                <w:lang w:val="ru-RU"/>
              </w:rPr>
            </w:pPr>
          </w:p>
        </w:tc>
        <w:tc>
          <w:tcPr>
            <w:tcW w:w="1676" w:type="dxa"/>
            <w:vAlign w:val="center"/>
          </w:tcPr>
          <w:p w14:paraId="5F9372A6" w14:textId="77777777" w:rsidR="00AA3160" w:rsidRPr="00CB71B6" w:rsidRDefault="00AA3160" w:rsidP="00735F8A">
            <w:pPr>
              <w:jc w:val="center"/>
              <w:rPr>
                <w:rFonts w:ascii="SkolaSerifCnOffc" w:hAnsi="SkolaSerifCnOffc" w:cs="Tahoma"/>
                <w:sz w:val="22"/>
                <w:szCs w:val="22"/>
                <w:lang w:val="ru-RU"/>
              </w:rPr>
            </w:pPr>
            <w:r w:rsidRPr="00CB71B6">
              <w:rPr>
                <w:rFonts w:ascii="SkolaSerifCnOffc" w:hAnsi="SkolaSerifCnOffc" w:cs="Tahoma"/>
                <w:sz w:val="22"/>
                <w:szCs w:val="22"/>
                <w:lang w:val="ru-RU"/>
              </w:rPr>
              <w:t>10 / 5</w:t>
            </w:r>
          </w:p>
        </w:tc>
      </w:tr>
      <w:tr w:rsidR="00CB71B6" w:rsidRPr="00CB71B6" w14:paraId="5F9372AB" w14:textId="77777777" w:rsidTr="00BE5236">
        <w:trPr>
          <w:jc w:val="center"/>
        </w:trPr>
        <w:tc>
          <w:tcPr>
            <w:tcW w:w="6432" w:type="dxa"/>
          </w:tcPr>
          <w:p w14:paraId="5F9372A8" w14:textId="77777777" w:rsidR="00AA3160" w:rsidRPr="00CB71B6" w:rsidRDefault="00AA3160" w:rsidP="00AA3160">
            <w:pPr>
              <w:numPr>
                <w:ilvl w:val="0"/>
                <w:numId w:val="3"/>
              </w:numPr>
              <w:tabs>
                <w:tab w:val="clear" w:pos="900"/>
                <w:tab w:val="num" w:pos="747"/>
              </w:tabs>
              <w:ind w:left="720" w:right="-3"/>
              <w:jc w:val="both"/>
              <w:rPr>
                <w:rFonts w:ascii="SkolaSerifCnOffc" w:hAnsi="SkolaSerifCnOffc" w:cs="Tahoma"/>
                <w:sz w:val="22"/>
                <w:szCs w:val="22"/>
                <w:lang w:val="mk-MK"/>
              </w:rPr>
            </w:pPr>
            <w:r w:rsidRPr="00CB71B6">
              <w:rPr>
                <w:rFonts w:ascii="SkolaSerifCnOffc" w:hAnsi="SkolaSerifCnOffc" w:cs="Tahoma"/>
                <w:sz w:val="22"/>
                <w:szCs w:val="22"/>
                <w:lang w:val="mk-MK"/>
              </w:rPr>
              <w:t>дали се работи за прво издание (6) или преиздавање (0)</w:t>
            </w:r>
          </w:p>
        </w:tc>
        <w:tc>
          <w:tcPr>
            <w:tcW w:w="1337" w:type="dxa"/>
          </w:tcPr>
          <w:p w14:paraId="5F9372A9" w14:textId="77777777" w:rsidR="00AA3160" w:rsidRPr="00CB71B6" w:rsidRDefault="00AA3160" w:rsidP="00735F8A">
            <w:pPr>
              <w:rPr>
                <w:rFonts w:ascii="SkolaSerifCnOffc" w:hAnsi="SkolaSerifCnOffc" w:cs="Tahoma"/>
                <w:sz w:val="22"/>
                <w:szCs w:val="22"/>
                <w:lang w:val="ru-RU"/>
              </w:rPr>
            </w:pPr>
          </w:p>
        </w:tc>
        <w:tc>
          <w:tcPr>
            <w:tcW w:w="1676" w:type="dxa"/>
            <w:vAlign w:val="center"/>
          </w:tcPr>
          <w:p w14:paraId="5F9372AA" w14:textId="77777777" w:rsidR="00AA3160" w:rsidRPr="00CB71B6" w:rsidRDefault="00AA3160" w:rsidP="00735F8A">
            <w:pPr>
              <w:jc w:val="center"/>
              <w:rPr>
                <w:rFonts w:ascii="SkolaSerifCnOffc" w:hAnsi="SkolaSerifCnOffc" w:cs="Tahoma"/>
                <w:sz w:val="22"/>
                <w:szCs w:val="22"/>
                <w:lang w:val="ru-RU"/>
              </w:rPr>
            </w:pPr>
            <w:r w:rsidRPr="00CB71B6">
              <w:rPr>
                <w:rFonts w:ascii="SkolaSerifCnOffc" w:hAnsi="SkolaSerifCnOffc" w:cs="Tahoma"/>
                <w:sz w:val="22"/>
                <w:szCs w:val="22"/>
                <w:lang w:val="ru-RU"/>
              </w:rPr>
              <w:t>6 / 0</w:t>
            </w:r>
          </w:p>
        </w:tc>
      </w:tr>
      <w:tr w:rsidR="00CB71B6" w:rsidRPr="00CB71B6" w14:paraId="5F9372AF" w14:textId="77777777" w:rsidTr="00BE5236">
        <w:trPr>
          <w:jc w:val="center"/>
        </w:trPr>
        <w:tc>
          <w:tcPr>
            <w:tcW w:w="6432" w:type="dxa"/>
          </w:tcPr>
          <w:p w14:paraId="5F9372AC" w14:textId="2F0B5AD1" w:rsidR="00AA3160" w:rsidRPr="00CB71B6" w:rsidRDefault="00AA3160" w:rsidP="00AA3160">
            <w:pPr>
              <w:numPr>
                <w:ilvl w:val="0"/>
                <w:numId w:val="2"/>
              </w:numPr>
              <w:tabs>
                <w:tab w:val="clear" w:pos="720"/>
                <w:tab w:val="num" w:pos="747"/>
              </w:tabs>
              <w:ind w:right="-3"/>
              <w:jc w:val="both"/>
              <w:rPr>
                <w:rFonts w:ascii="SkolaSerifCnOffc" w:hAnsi="SkolaSerifCnOffc" w:cs="Tahoma"/>
                <w:sz w:val="22"/>
                <w:szCs w:val="22"/>
                <w:lang w:val="mk-MK"/>
              </w:rPr>
            </w:pPr>
            <w:r w:rsidRPr="00CB71B6">
              <w:rPr>
                <w:rFonts w:ascii="SkolaSerifCnOffc" w:hAnsi="SkolaSerifCnOffc" w:cs="Tahoma"/>
                <w:sz w:val="22"/>
                <w:szCs w:val="22"/>
                <w:lang w:val="mk-MK"/>
              </w:rPr>
              <w:t xml:space="preserve">број на учебници / учебни помагала кои единицата ги има издадено преку Универзитетот во претходните три години (0 наслови-6 бода, 1 наслов-3 бода, 2 наслова – 0 </w:t>
            </w:r>
            <w:r w:rsidR="002814BF" w:rsidRPr="00CB71B6">
              <w:rPr>
                <w:rFonts w:ascii="SkolaSerifCnOffc" w:hAnsi="SkolaSerifCnOffc" w:cs="Tahoma"/>
                <w:sz w:val="22"/>
                <w:szCs w:val="22"/>
                <w:lang w:val="mk-MK"/>
              </w:rPr>
              <w:t>бод</w:t>
            </w:r>
            <w:r w:rsidRPr="00CB71B6">
              <w:rPr>
                <w:rFonts w:ascii="SkolaSerifCnOffc" w:hAnsi="SkolaSerifCnOffc" w:cs="Tahoma"/>
                <w:sz w:val="22"/>
                <w:szCs w:val="22"/>
                <w:lang w:val="mk-MK"/>
              </w:rPr>
              <w:t>а)</w:t>
            </w:r>
          </w:p>
        </w:tc>
        <w:tc>
          <w:tcPr>
            <w:tcW w:w="1337" w:type="dxa"/>
          </w:tcPr>
          <w:p w14:paraId="5F9372AD" w14:textId="77777777" w:rsidR="00AA3160" w:rsidRPr="00CB71B6" w:rsidRDefault="00AA3160" w:rsidP="00735F8A">
            <w:pPr>
              <w:rPr>
                <w:rFonts w:ascii="SkolaSerifCnOffc" w:hAnsi="SkolaSerifCnOffc" w:cs="Tahoma"/>
                <w:sz w:val="22"/>
                <w:szCs w:val="22"/>
                <w:lang w:val="ru-RU"/>
              </w:rPr>
            </w:pPr>
          </w:p>
        </w:tc>
        <w:tc>
          <w:tcPr>
            <w:tcW w:w="1676" w:type="dxa"/>
            <w:vAlign w:val="center"/>
          </w:tcPr>
          <w:p w14:paraId="5F9372AE" w14:textId="77777777" w:rsidR="00AA3160" w:rsidRPr="00CB71B6" w:rsidRDefault="00AA3160" w:rsidP="00735F8A">
            <w:pPr>
              <w:jc w:val="center"/>
              <w:rPr>
                <w:rFonts w:ascii="SkolaSerifCnOffc" w:hAnsi="SkolaSerifCnOffc" w:cs="Tahoma"/>
                <w:sz w:val="22"/>
                <w:szCs w:val="22"/>
                <w:lang w:val="ru-RU"/>
              </w:rPr>
            </w:pPr>
            <w:r w:rsidRPr="00CB71B6">
              <w:rPr>
                <w:rFonts w:ascii="SkolaSerifCnOffc" w:hAnsi="SkolaSerifCnOffc" w:cs="Tahoma"/>
                <w:sz w:val="22"/>
                <w:szCs w:val="22"/>
                <w:lang w:val="ru-RU"/>
              </w:rPr>
              <w:t>6, 3, 0</w:t>
            </w:r>
          </w:p>
        </w:tc>
      </w:tr>
      <w:tr w:rsidR="00CB71B6" w:rsidRPr="00CB71B6" w14:paraId="5F9372B3" w14:textId="77777777" w:rsidTr="00BE5236">
        <w:trPr>
          <w:jc w:val="center"/>
        </w:trPr>
        <w:tc>
          <w:tcPr>
            <w:tcW w:w="6432" w:type="dxa"/>
          </w:tcPr>
          <w:p w14:paraId="5F9372B0" w14:textId="77777777" w:rsidR="00AA3160" w:rsidRPr="00CB71B6" w:rsidRDefault="00AA3160" w:rsidP="00AA3160">
            <w:pPr>
              <w:numPr>
                <w:ilvl w:val="0"/>
                <w:numId w:val="2"/>
              </w:numPr>
              <w:tabs>
                <w:tab w:val="clear" w:pos="720"/>
                <w:tab w:val="num" w:pos="747"/>
              </w:tabs>
              <w:ind w:right="-3"/>
              <w:jc w:val="both"/>
              <w:rPr>
                <w:rFonts w:ascii="SkolaSerifCnOffc" w:hAnsi="SkolaSerifCnOffc" w:cs="Tahoma"/>
                <w:sz w:val="22"/>
                <w:szCs w:val="22"/>
                <w:lang w:val="mk-MK"/>
              </w:rPr>
            </w:pPr>
            <w:r w:rsidRPr="00CB71B6">
              <w:rPr>
                <w:rFonts w:ascii="SkolaSerifCnOffc" w:hAnsi="SkolaSerifCnOffc" w:cs="Tahoma"/>
                <w:sz w:val="22"/>
                <w:szCs w:val="22"/>
                <w:lang w:val="mk-MK"/>
              </w:rPr>
              <w:t xml:space="preserve">број на учебници / учебни помагала кои единицата ги има </w:t>
            </w:r>
            <w:proofErr w:type="spellStart"/>
            <w:r w:rsidRPr="00CB71B6">
              <w:rPr>
                <w:rFonts w:ascii="SkolaSerifCnOffc" w:hAnsi="SkolaSerifCnOffc" w:cs="Tahoma"/>
                <w:sz w:val="22"/>
                <w:szCs w:val="22"/>
                <w:lang w:val="mk-MK"/>
              </w:rPr>
              <w:t>издавано</w:t>
            </w:r>
            <w:proofErr w:type="spellEnd"/>
            <w:r w:rsidRPr="00CB71B6">
              <w:rPr>
                <w:rFonts w:ascii="SkolaSerifCnOffc" w:hAnsi="SkolaSerifCnOffc" w:cs="Tahoma"/>
                <w:sz w:val="22"/>
                <w:szCs w:val="22"/>
                <w:lang w:val="mk-MK"/>
              </w:rPr>
              <w:t xml:space="preserve"> самостојно во претходните три години (два и повеќе наслови + 3 бода, еден наслов-1 бод, 0 наслови-0 бода)</w:t>
            </w:r>
          </w:p>
        </w:tc>
        <w:tc>
          <w:tcPr>
            <w:tcW w:w="1337" w:type="dxa"/>
          </w:tcPr>
          <w:p w14:paraId="5F9372B1" w14:textId="77777777" w:rsidR="00AA3160" w:rsidRPr="00CB71B6" w:rsidRDefault="00AA3160" w:rsidP="00735F8A">
            <w:pPr>
              <w:rPr>
                <w:rFonts w:ascii="SkolaSerifCnOffc" w:hAnsi="SkolaSerifCnOffc" w:cs="Tahoma"/>
                <w:sz w:val="22"/>
                <w:szCs w:val="22"/>
                <w:lang w:val="ru-RU"/>
              </w:rPr>
            </w:pPr>
          </w:p>
        </w:tc>
        <w:tc>
          <w:tcPr>
            <w:tcW w:w="1676" w:type="dxa"/>
            <w:vAlign w:val="center"/>
          </w:tcPr>
          <w:p w14:paraId="5F9372B2" w14:textId="77777777" w:rsidR="00AA3160" w:rsidRPr="00CB71B6" w:rsidRDefault="00AA3160" w:rsidP="00735F8A">
            <w:pPr>
              <w:jc w:val="center"/>
              <w:rPr>
                <w:rFonts w:ascii="SkolaSerifCnOffc" w:hAnsi="SkolaSerifCnOffc" w:cs="Tahoma"/>
                <w:sz w:val="22"/>
                <w:szCs w:val="22"/>
                <w:lang w:val="ru-RU"/>
              </w:rPr>
            </w:pPr>
            <w:r w:rsidRPr="00CB71B6">
              <w:rPr>
                <w:rFonts w:ascii="SkolaSerifCnOffc" w:hAnsi="SkolaSerifCnOffc" w:cs="Tahoma"/>
                <w:sz w:val="22"/>
                <w:szCs w:val="22"/>
                <w:lang w:val="ru-RU"/>
              </w:rPr>
              <w:t>3,1, 0</w:t>
            </w:r>
          </w:p>
        </w:tc>
      </w:tr>
      <w:tr w:rsidR="00CB71B6" w:rsidRPr="00CB71B6" w14:paraId="5F9372B8" w14:textId="77777777" w:rsidTr="00BE5236">
        <w:trPr>
          <w:jc w:val="center"/>
        </w:trPr>
        <w:tc>
          <w:tcPr>
            <w:tcW w:w="6432" w:type="dxa"/>
          </w:tcPr>
          <w:p w14:paraId="5F9372B4" w14:textId="7B20308E" w:rsidR="00AA3160" w:rsidRPr="00CB71B6" w:rsidRDefault="00AA3160" w:rsidP="00AA3160">
            <w:pPr>
              <w:numPr>
                <w:ilvl w:val="0"/>
                <w:numId w:val="1"/>
              </w:numPr>
              <w:tabs>
                <w:tab w:val="clear" w:pos="720"/>
                <w:tab w:val="num" w:pos="747"/>
              </w:tabs>
              <w:ind w:right="-3"/>
              <w:jc w:val="both"/>
              <w:rPr>
                <w:rFonts w:ascii="SkolaSerifCnOffc" w:hAnsi="SkolaSerifCnOffc" w:cs="Tahoma"/>
                <w:sz w:val="22"/>
                <w:szCs w:val="22"/>
                <w:lang w:val="mk-MK"/>
              </w:rPr>
            </w:pPr>
            <w:r w:rsidRPr="00CB71B6">
              <w:rPr>
                <w:rFonts w:ascii="SkolaSerifCnOffc" w:hAnsi="SkolaSerifCnOffc" w:cs="Tahoma"/>
                <w:sz w:val="22"/>
                <w:szCs w:val="22"/>
                <w:lang w:val="mk-MK"/>
              </w:rPr>
              <w:t>за кој предмет по студиската програма и за потребата на кои студенти е наменет ракописот, и за кого уште може да послужи</w:t>
            </w:r>
          </w:p>
          <w:p w14:paraId="1CF3BEAF" w14:textId="2803867C" w:rsidR="00140776" w:rsidRPr="00CB71B6" w:rsidRDefault="00140776" w:rsidP="00AA3160">
            <w:pPr>
              <w:numPr>
                <w:ilvl w:val="0"/>
                <w:numId w:val="1"/>
              </w:numPr>
              <w:tabs>
                <w:tab w:val="clear" w:pos="720"/>
                <w:tab w:val="num" w:pos="747"/>
              </w:tabs>
              <w:ind w:right="-3"/>
              <w:jc w:val="both"/>
              <w:rPr>
                <w:rFonts w:ascii="SkolaSerifCnOffc" w:hAnsi="SkolaSerifCnOffc" w:cs="Tahoma"/>
                <w:sz w:val="22"/>
                <w:szCs w:val="22"/>
                <w:lang w:val="mk-MK"/>
              </w:rPr>
            </w:pPr>
            <w:r w:rsidRPr="00CB71B6">
              <w:rPr>
                <w:rFonts w:ascii="SkolaSerifCnOffc" w:hAnsi="SkolaSerifCnOffc" w:cs="Tahoma"/>
                <w:sz w:val="22"/>
                <w:szCs w:val="22"/>
                <w:lang w:val="mk-MK"/>
              </w:rPr>
              <w:t>задо</w:t>
            </w:r>
            <w:r w:rsidR="002814BF" w:rsidRPr="00CB71B6">
              <w:rPr>
                <w:rFonts w:ascii="SkolaSerifCnOffc" w:hAnsi="SkolaSerifCnOffc" w:cs="Tahoma"/>
                <w:sz w:val="22"/>
                <w:szCs w:val="22"/>
                <w:lang w:val="mk-MK"/>
              </w:rPr>
              <w:t>л</w:t>
            </w:r>
            <w:r w:rsidRPr="00CB71B6">
              <w:rPr>
                <w:rFonts w:ascii="SkolaSerifCnOffc" w:hAnsi="SkolaSerifCnOffc" w:cs="Tahoma"/>
                <w:sz w:val="22"/>
                <w:szCs w:val="22"/>
                <w:lang w:val="mk-MK"/>
              </w:rPr>
              <w:t xml:space="preserve">жителен предмет </w:t>
            </w:r>
            <w:r w:rsidR="00E32349" w:rsidRPr="00CB71B6">
              <w:rPr>
                <w:rFonts w:ascii="SkolaSerifCnOffc" w:hAnsi="SkolaSerifCnOffc" w:cs="Tahoma"/>
                <w:sz w:val="22"/>
                <w:szCs w:val="22"/>
                <w:lang w:val="mk-MK"/>
              </w:rPr>
              <w:t>15</w:t>
            </w:r>
          </w:p>
          <w:p w14:paraId="5F9372B5" w14:textId="3D58355D" w:rsidR="00AA3160" w:rsidRPr="00CB71B6" w:rsidRDefault="00140776" w:rsidP="00AA3160">
            <w:pPr>
              <w:numPr>
                <w:ilvl w:val="0"/>
                <w:numId w:val="1"/>
              </w:numPr>
              <w:tabs>
                <w:tab w:val="clear" w:pos="720"/>
                <w:tab w:val="num" w:pos="747"/>
              </w:tabs>
              <w:ind w:right="-3"/>
              <w:jc w:val="both"/>
              <w:rPr>
                <w:rFonts w:ascii="SkolaSerifCnOffc" w:hAnsi="SkolaSerifCnOffc" w:cs="Tahoma"/>
                <w:sz w:val="22"/>
                <w:szCs w:val="22"/>
                <w:lang w:val="mk-MK"/>
              </w:rPr>
            </w:pPr>
            <w:r w:rsidRPr="00CB71B6">
              <w:rPr>
                <w:rFonts w:ascii="SkolaSerifCnOffc" w:hAnsi="SkolaSerifCnOffc" w:cs="Tahoma"/>
                <w:sz w:val="22"/>
                <w:szCs w:val="22"/>
                <w:lang w:val="mk-MK"/>
              </w:rPr>
              <w:t>изборен предмет 10 бода</w:t>
            </w:r>
            <w:r w:rsidR="00AA3160" w:rsidRPr="00CB71B6">
              <w:rPr>
                <w:rFonts w:ascii="SkolaSerifCnOffc" w:hAnsi="SkolaSerifCnOffc" w:cs="Tahoma"/>
                <w:sz w:val="22"/>
                <w:szCs w:val="22"/>
                <w:lang w:val="mk-MK"/>
              </w:rPr>
              <w:t>______________________</w:t>
            </w:r>
          </w:p>
        </w:tc>
        <w:tc>
          <w:tcPr>
            <w:tcW w:w="1337" w:type="dxa"/>
          </w:tcPr>
          <w:p w14:paraId="5F9372B6" w14:textId="77777777" w:rsidR="00AA3160" w:rsidRPr="00CB71B6" w:rsidRDefault="00AA3160" w:rsidP="00735F8A">
            <w:pPr>
              <w:rPr>
                <w:rFonts w:ascii="SkolaSerifCnOffc" w:hAnsi="SkolaSerifCnOffc" w:cs="Tahoma"/>
                <w:sz w:val="22"/>
                <w:szCs w:val="22"/>
                <w:lang w:val="ru-RU"/>
              </w:rPr>
            </w:pPr>
          </w:p>
        </w:tc>
        <w:tc>
          <w:tcPr>
            <w:tcW w:w="1676" w:type="dxa"/>
          </w:tcPr>
          <w:p w14:paraId="5F9372B7" w14:textId="05E03FF5" w:rsidR="00AA3160" w:rsidRPr="00CB71B6" w:rsidRDefault="00140776" w:rsidP="00735F8A">
            <w:pPr>
              <w:rPr>
                <w:rFonts w:ascii="SkolaSerifCnOffc" w:hAnsi="SkolaSerifCnOffc" w:cs="Tahoma"/>
                <w:sz w:val="22"/>
                <w:szCs w:val="22"/>
                <w:lang w:val="ru-RU"/>
              </w:rPr>
            </w:pPr>
            <w:r w:rsidRPr="00CB71B6">
              <w:rPr>
                <w:rFonts w:ascii="SkolaSerifCnOffc" w:hAnsi="SkolaSerifCnOffc" w:cs="Tahoma"/>
                <w:sz w:val="22"/>
                <w:szCs w:val="22"/>
                <w:lang w:val="ru-RU"/>
              </w:rPr>
              <w:t xml:space="preserve">        15/10</w:t>
            </w:r>
          </w:p>
        </w:tc>
      </w:tr>
      <w:tr w:rsidR="00CB71B6" w:rsidRPr="00CB71B6" w14:paraId="5F9372BC" w14:textId="77777777" w:rsidTr="00BE5236">
        <w:trPr>
          <w:jc w:val="center"/>
        </w:trPr>
        <w:tc>
          <w:tcPr>
            <w:tcW w:w="6432" w:type="dxa"/>
          </w:tcPr>
          <w:p w14:paraId="5F9372B9" w14:textId="725E9C0C" w:rsidR="00AA3160" w:rsidRPr="00CB71B6" w:rsidRDefault="00AA3160" w:rsidP="00AA3160">
            <w:pPr>
              <w:numPr>
                <w:ilvl w:val="0"/>
                <w:numId w:val="1"/>
              </w:numPr>
              <w:tabs>
                <w:tab w:val="clear" w:pos="720"/>
                <w:tab w:val="num" w:pos="747"/>
              </w:tabs>
              <w:ind w:right="-3"/>
              <w:jc w:val="both"/>
              <w:rPr>
                <w:rFonts w:ascii="SkolaSerifCnOffc" w:hAnsi="SkolaSerifCnOffc" w:cs="Tahoma"/>
                <w:sz w:val="22"/>
                <w:szCs w:val="22"/>
                <w:lang w:val="mk-MK"/>
              </w:rPr>
            </w:pPr>
            <w:r w:rsidRPr="00CB71B6">
              <w:rPr>
                <w:rFonts w:ascii="SkolaSerifCnOffc" w:hAnsi="SkolaSerifCnOffc" w:cs="Tahoma"/>
                <w:sz w:val="22"/>
                <w:szCs w:val="22"/>
                <w:lang w:val="mk-MK"/>
              </w:rPr>
              <w:t>број на студенти во една генерација кои ќе го користат предложениот учебник</w:t>
            </w:r>
            <w:r w:rsidRPr="00CB71B6">
              <w:rPr>
                <w:rFonts w:ascii="SkolaSerifCnOffc" w:hAnsi="SkolaSerifCnOffc" w:cs="Tahoma"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CB71B6">
              <w:rPr>
                <w:rFonts w:ascii="SkolaSerifCnOffc" w:hAnsi="SkolaSerifCnOffc" w:cs="Tahoma"/>
                <w:sz w:val="22"/>
                <w:szCs w:val="22"/>
                <w:lang w:val="mk-MK"/>
              </w:rPr>
              <w:t>макс</w:t>
            </w:r>
            <w:proofErr w:type="spellEnd"/>
            <w:r w:rsidRPr="00CB71B6">
              <w:rPr>
                <w:rFonts w:ascii="SkolaSerifCnOffc" w:hAnsi="SkolaSerifCnOffc" w:cs="Tahoma"/>
                <w:sz w:val="22"/>
                <w:szCs w:val="22"/>
                <w:lang w:val="mk-MK"/>
              </w:rPr>
              <w:t xml:space="preserve">. </w:t>
            </w:r>
            <w:r w:rsidR="00E32349" w:rsidRPr="00CB71B6">
              <w:rPr>
                <w:rFonts w:ascii="SkolaSerifCnOffc" w:hAnsi="SkolaSerifCnOffc" w:cs="Tahoma"/>
                <w:sz w:val="22"/>
                <w:szCs w:val="22"/>
                <w:lang w:val="mk-MK"/>
              </w:rPr>
              <w:t>15</w:t>
            </w:r>
            <w:r w:rsidRPr="00CB71B6">
              <w:rPr>
                <w:rFonts w:ascii="SkolaSerifCnOffc" w:hAnsi="SkolaSerifCnOffc" w:cs="Tahoma"/>
                <w:sz w:val="22"/>
                <w:szCs w:val="22"/>
                <w:lang w:val="mk-MK"/>
              </w:rPr>
              <w:t xml:space="preserve"> б. за 90 и повеќе студенти )</w:t>
            </w:r>
          </w:p>
        </w:tc>
        <w:tc>
          <w:tcPr>
            <w:tcW w:w="1337" w:type="dxa"/>
          </w:tcPr>
          <w:p w14:paraId="5F9372BA" w14:textId="77777777" w:rsidR="00AA3160" w:rsidRPr="00CB71B6" w:rsidRDefault="00AA3160" w:rsidP="00735F8A">
            <w:pPr>
              <w:rPr>
                <w:rFonts w:ascii="SkolaSerifCnOffc" w:hAnsi="SkolaSerifCnOffc" w:cs="Tahoma"/>
                <w:sz w:val="22"/>
                <w:szCs w:val="22"/>
                <w:lang w:val="ru-RU"/>
              </w:rPr>
            </w:pPr>
          </w:p>
        </w:tc>
        <w:tc>
          <w:tcPr>
            <w:tcW w:w="1676" w:type="dxa"/>
            <w:vAlign w:val="center"/>
          </w:tcPr>
          <w:p w14:paraId="5F9372BB" w14:textId="5122D05A" w:rsidR="00AA3160" w:rsidRPr="00CB71B6" w:rsidRDefault="00140776" w:rsidP="00735F8A">
            <w:pPr>
              <w:jc w:val="center"/>
              <w:rPr>
                <w:rFonts w:ascii="SkolaSerifCnOffc" w:hAnsi="SkolaSerifCnOffc" w:cs="Tahoma"/>
                <w:sz w:val="22"/>
                <w:szCs w:val="22"/>
                <w:lang w:val="ru-RU"/>
              </w:rPr>
            </w:pPr>
            <w:r w:rsidRPr="00CB71B6">
              <w:rPr>
                <w:rFonts w:ascii="SkolaSerifCnOffc" w:hAnsi="SkolaSerifCnOffc" w:cs="Tahoma"/>
                <w:sz w:val="22"/>
                <w:szCs w:val="22"/>
                <w:lang w:val="ru-RU"/>
              </w:rPr>
              <w:t>15</w:t>
            </w:r>
          </w:p>
        </w:tc>
      </w:tr>
      <w:tr w:rsidR="00CB71B6" w:rsidRPr="00CB71B6" w14:paraId="5F9372C0" w14:textId="77777777" w:rsidTr="00BE5236">
        <w:trPr>
          <w:jc w:val="center"/>
        </w:trPr>
        <w:tc>
          <w:tcPr>
            <w:tcW w:w="6432" w:type="dxa"/>
          </w:tcPr>
          <w:p w14:paraId="5F9372BD" w14:textId="77777777" w:rsidR="00AA3160" w:rsidRPr="00CB71B6" w:rsidRDefault="00AA3160" w:rsidP="00AA3160">
            <w:pPr>
              <w:numPr>
                <w:ilvl w:val="0"/>
                <w:numId w:val="1"/>
              </w:numPr>
              <w:tabs>
                <w:tab w:val="clear" w:pos="720"/>
                <w:tab w:val="num" w:pos="747"/>
              </w:tabs>
              <w:ind w:right="-3"/>
              <w:rPr>
                <w:rFonts w:ascii="SkolaSerifCnOffc" w:hAnsi="SkolaSerifCnOffc" w:cs="Tahoma"/>
                <w:sz w:val="22"/>
                <w:szCs w:val="22"/>
                <w:lang w:val="mk-MK"/>
              </w:rPr>
            </w:pPr>
            <w:r w:rsidRPr="00CB71B6">
              <w:rPr>
                <w:rFonts w:ascii="SkolaSerifCnOffc" w:hAnsi="SkolaSerifCnOffc" w:cs="Tahoma"/>
                <w:sz w:val="22"/>
                <w:szCs w:val="22"/>
                <w:lang w:val="mk-MK"/>
              </w:rPr>
              <w:t xml:space="preserve">вид на предметот, (задолжителен (З) / изборен (И)) во склоп на студиската програма </w:t>
            </w:r>
            <w:r w:rsidRPr="00CB71B6">
              <w:rPr>
                <w:rFonts w:ascii="SkolaSerifCnOffc" w:hAnsi="SkolaSerifCnOffc" w:cs="Tahoma"/>
                <w:sz w:val="22"/>
                <w:szCs w:val="22"/>
                <w:lang w:val="ru-RU"/>
              </w:rPr>
              <w:t>(</w:t>
            </w:r>
            <w:r w:rsidRPr="00CB71B6">
              <w:rPr>
                <w:rFonts w:ascii="SkolaSerifCnOffc" w:hAnsi="SkolaSerifCnOffc" w:cs="Tahoma"/>
                <w:sz w:val="22"/>
                <w:szCs w:val="22"/>
                <w:lang w:val="mk-MK"/>
              </w:rPr>
              <w:t>З/10, И/5)</w:t>
            </w:r>
          </w:p>
        </w:tc>
        <w:tc>
          <w:tcPr>
            <w:tcW w:w="1337" w:type="dxa"/>
          </w:tcPr>
          <w:p w14:paraId="5F9372BE" w14:textId="77777777" w:rsidR="00AA3160" w:rsidRPr="00CB71B6" w:rsidRDefault="00AA3160" w:rsidP="00735F8A">
            <w:pPr>
              <w:rPr>
                <w:rFonts w:ascii="SkolaSerifCnOffc" w:hAnsi="SkolaSerifCnOffc" w:cs="Tahoma"/>
                <w:sz w:val="22"/>
                <w:szCs w:val="22"/>
                <w:lang w:val="ru-RU"/>
              </w:rPr>
            </w:pPr>
          </w:p>
        </w:tc>
        <w:tc>
          <w:tcPr>
            <w:tcW w:w="1676" w:type="dxa"/>
            <w:vAlign w:val="center"/>
          </w:tcPr>
          <w:p w14:paraId="5F9372BF" w14:textId="77777777" w:rsidR="00AA3160" w:rsidRPr="00CB71B6" w:rsidRDefault="00AA3160" w:rsidP="00735F8A">
            <w:pPr>
              <w:jc w:val="center"/>
              <w:rPr>
                <w:rFonts w:ascii="SkolaSerifCnOffc" w:hAnsi="SkolaSerifCnOffc" w:cs="Tahoma"/>
                <w:sz w:val="22"/>
                <w:szCs w:val="22"/>
                <w:lang w:val="ru-RU"/>
              </w:rPr>
            </w:pPr>
            <w:r w:rsidRPr="00CB71B6">
              <w:rPr>
                <w:rFonts w:ascii="SkolaSerifCnOffc" w:hAnsi="SkolaSerifCnOffc" w:cs="Tahoma"/>
                <w:sz w:val="22"/>
                <w:szCs w:val="22"/>
                <w:lang w:val="ru-RU"/>
              </w:rPr>
              <w:t>10 / 5</w:t>
            </w:r>
          </w:p>
        </w:tc>
      </w:tr>
      <w:tr w:rsidR="00CB71B6" w:rsidRPr="00CB71B6" w14:paraId="5F9372C4" w14:textId="77777777" w:rsidTr="00BE5236">
        <w:trPr>
          <w:jc w:val="center"/>
        </w:trPr>
        <w:tc>
          <w:tcPr>
            <w:tcW w:w="6432" w:type="dxa"/>
          </w:tcPr>
          <w:p w14:paraId="5F9372C1" w14:textId="77777777" w:rsidR="00AA3160" w:rsidRPr="00CB71B6" w:rsidRDefault="00AA3160" w:rsidP="00AA3160">
            <w:pPr>
              <w:numPr>
                <w:ilvl w:val="0"/>
                <w:numId w:val="1"/>
              </w:numPr>
              <w:tabs>
                <w:tab w:val="clear" w:pos="720"/>
                <w:tab w:val="num" w:pos="747"/>
              </w:tabs>
              <w:ind w:right="-3"/>
              <w:rPr>
                <w:rFonts w:ascii="SkolaSerifCnOffc" w:hAnsi="SkolaSerifCnOffc" w:cs="Tahoma"/>
                <w:sz w:val="22"/>
                <w:szCs w:val="22"/>
                <w:lang w:val="mk-MK"/>
              </w:rPr>
            </w:pPr>
            <w:r w:rsidRPr="00CB71B6">
              <w:rPr>
                <w:rFonts w:ascii="SkolaSerifCnOffc" w:hAnsi="SkolaSerifCnOffc" w:cs="Tahoma"/>
                <w:sz w:val="22"/>
                <w:szCs w:val="22"/>
                <w:lang w:val="mk-MK"/>
              </w:rPr>
              <w:t>вкупен број на часови по соодветниот предмет во семестарот</w:t>
            </w:r>
          </w:p>
        </w:tc>
        <w:tc>
          <w:tcPr>
            <w:tcW w:w="1337" w:type="dxa"/>
          </w:tcPr>
          <w:p w14:paraId="5F9372C2" w14:textId="77777777" w:rsidR="00AA3160" w:rsidRPr="00CB71B6" w:rsidRDefault="00AA3160" w:rsidP="00735F8A">
            <w:pPr>
              <w:rPr>
                <w:rFonts w:ascii="SkolaSerifCnOffc" w:hAnsi="SkolaSerifCnOffc" w:cs="Tahoma"/>
                <w:sz w:val="22"/>
                <w:szCs w:val="22"/>
                <w:lang w:val="ru-RU"/>
              </w:rPr>
            </w:pPr>
          </w:p>
        </w:tc>
        <w:tc>
          <w:tcPr>
            <w:tcW w:w="1676" w:type="dxa"/>
          </w:tcPr>
          <w:p w14:paraId="5F9372C3" w14:textId="77777777" w:rsidR="00AA3160" w:rsidRPr="00CB71B6" w:rsidRDefault="00AA3160" w:rsidP="00735F8A">
            <w:pPr>
              <w:rPr>
                <w:rFonts w:ascii="SkolaSerifCnOffc" w:hAnsi="SkolaSerifCnOffc" w:cs="Tahoma"/>
                <w:sz w:val="22"/>
                <w:szCs w:val="22"/>
                <w:lang w:val="ru-RU"/>
              </w:rPr>
            </w:pPr>
            <w:r w:rsidRPr="00CB71B6">
              <w:rPr>
                <w:rFonts w:ascii="SkolaSerifCnOffc" w:hAnsi="SkolaSerifCnOffc" w:cs="Tahoma"/>
                <w:sz w:val="22"/>
                <w:szCs w:val="22"/>
                <w:lang w:val="ru-RU"/>
              </w:rPr>
              <w:t>не се бодира</w:t>
            </w:r>
          </w:p>
        </w:tc>
      </w:tr>
      <w:tr w:rsidR="00CB71B6" w:rsidRPr="00CB71B6" w14:paraId="5F9372C8" w14:textId="77777777" w:rsidTr="00BE5236">
        <w:trPr>
          <w:jc w:val="center"/>
        </w:trPr>
        <w:tc>
          <w:tcPr>
            <w:tcW w:w="6432" w:type="dxa"/>
          </w:tcPr>
          <w:p w14:paraId="5F9372C5" w14:textId="77777777" w:rsidR="00AA3160" w:rsidRPr="00CB71B6" w:rsidRDefault="00AA3160" w:rsidP="00AA3160">
            <w:pPr>
              <w:pStyle w:val="alinei"/>
              <w:numPr>
                <w:ilvl w:val="0"/>
                <w:numId w:val="4"/>
              </w:numPr>
              <w:tabs>
                <w:tab w:val="clear" w:pos="454"/>
                <w:tab w:val="clear" w:pos="720"/>
                <w:tab w:val="num" w:pos="747"/>
              </w:tabs>
              <w:ind w:right="-3"/>
              <w:rPr>
                <w:rFonts w:ascii="SkolaSerifCnOffc" w:hAnsi="SkolaSerifCnOffc" w:cs="Tahoma"/>
                <w:sz w:val="22"/>
                <w:szCs w:val="22"/>
                <w:lang w:val="mk-MK"/>
              </w:rPr>
            </w:pPr>
            <w:r w:rsidRPr="00CB71B6">
              <w:rPr>
                <w:rFonts w:ascii="SkolaSerifCnOffc" w:hAnsi="SkolaSerifCnOffc" w:cs="Tahoma"/>
                <w:sz w:val="22"/>
                <w:szCs w:val="22"/>
                <w:lang w:val="ru-RU"/>
              </w:rPr>
              <w:t xml:space="preserve">дали предложениот </w:t>
            </w:r>
            <w:r w:rsidRPr="00CB71B6">
              <w:rPr>
                <w:rFonts w:ascii="SkolaSerifCnOffc" w:hAnsi="SkolaSerifCnOffc" w:cs="Tahoma"/>
                <w:sz w:val="22"/>
                <w:szCs w:val="22"/>
                <w:lang w:val="mk-MK"/>
              </w:rPr>
              <w:t xml:space="preserve">учебник, односно учебно помагало </w:t>
            </w:r>
            <w:r w:rsidRPr="00CB71B6">
              <w:rPr>
                <w:rFonts w:ascii="SkolaSerifCnOffc" w:hAnsi="SkolaSerifCnOffc" w:cs="Tahoma"/>
                <w:sz w:val="22"/>
                <w:szCs w:val="22"/>
                <w:lang w:val="ru-RU"/>
              </w:rPr>
              <w:t xml:space="preserve">е во согласност со </w:t>
            </w:r>
            <w:r w:rsidRPr="00CB71B6">
              <w:rPr>
                <w:rFonts w:ascii="SkolaSerifCnOffc" w:hAnsi="SkolaSerifCnOffc" w:cs="Tahoma"/>
                <w:sz w:val="22"/>
                <w:szCs w:val="22"/>
                <w:lang w:val="mk-MK"/>
              </w:rPr>
              <w:t xml:space="preserve">предметната </w:t>
            </w:r>
            <w:r w:rsidRPr="00CB71B6">
              <w:rPr>
                <w:rFonts w:ascii="SkolaSerifCnOffc" w:hAnsi="SkolaSerifCnOffc" w:cs="Tahoma"/>
                <w:sz w:val="22"/>
                <w:szCs w:val="22"/>
                <w:lang w:val="ru-RU"/>
              </w:rPr>
              <w:t>програма (од рецензиите)</w:t>
            </w:r>
            <w:r w:rsidRPr="00CB71B6">
              <w:rPr>
                <w:rFonts w:ascii="SkolaSerifCnOffc" w:hAnsi="SkolaSerifCnOffc" w:cs="Tahoma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37" w:type="dxa"/>
          </w:tcPr>
          <w:p w14:paraId="5F9372C6" w14:textId="77777777" w:rsidR="00AA3160" w:rsidRPr="00CB71B6" w:rsidRDefault="00AA3160" w:rsidP="00735F8A">
            <w:pPr>
              <w:rPr>
                <w:rFonts w:ascii="SkolaSerifCnOffc" w:hAnsi="SkolaSerifCnOffc" w:cs="Tahoma"/>
                <w:sz w:val="22"/>
                <w:szCs w:val="22"/>
                <w:lang w:val="ru-RU"/>
              </w:rPr>
            </w:pPr>
          </w:p>
        </w:tc>
        <w:tc>
          <w:tcPr>
            <w:tcW w:w="1676" w:type="dxa"/>
          </w:tcPr>
          <w:p w14:paraId="5F9372C7" w14:textId="77777777" w:rsidR="00AA3160" w:rsidRPr="00CB71B6" w:rsidRDefault="00AA3160" w:rsidP="00735F8A">
            <w:pPr>
              <w:rPr>
                <w:rFonts w:ascii="SkolaSerifCnOffc" w:hAnsi="SkolaSerifCnOffc" w:cs="Tahoma"/>
                <w:sz w:val="22"/>
                <w:szCs w:val="22"/>
                <w:lang w:val="ru-RU"/>
              </w:rPr>
            </w:pPr>
            <w:r w:rsidRPr="00CB71B6">
              <w:rPr>
                <w:rFonts w:ascii="SkolaSerifCnOffc" w:hAnsi="SkolaSerifCnOffc" w:cs="Tahoma"/>
                <w:sz w:val="22"/>
                <w:szCs w:val="22"/>
                <w:lang w:val="ru-RU"/>
              </w:rPr>
              <w:t>елиминаторен услов</w:t>
            </w:r>
          </w:p>
        </w:tc>
      </w:tr>
      <w:tr w:rsidR="00CB71B6" w:rsidRPr="00CB71B6" w14:paraId="5F9372CC" w14:textId="77777777" w:rsidTr="00BE5236">
        <w:trPr>
          <w:jc w:val="center"/>
        </w:trPr>
        <w:tc>
          <w:tcPr>
            <w:tcW w:w="6432" w:type="dxa"/>
          </w:tcPr>
          <w:p w14:paraId="5F9372C9" w14:textId="77777777" w:rsidR="00AA3160" w:rsidRPr="00CB71B6" w:rsidRDefault="00AA3160" w:rsidP="00AA3160">
            <w:pPr>
              <w:pStyle w:val="alinei"/>
              <w:numPr>
                <w:ilvl w:val="0"/>
                <w:numId w:val="4"/>
              </w:numPr>
              <w:tabs>
                <w:tab w:val="clear" w:pos="454"/>
                <w:tab w:val="clear" w:pos="720"/>
                <w:tab w:val="num" w:pos="747"/>
              </w:tabs>
              <w:ind w:right="-3"/>
              <w:rPr>
                <w:rFonts w:ascii="SkolaSerifCnOffc" w:hAnsi="SkolaSerifCnOffc" w:cs="Tahoma"/>
                <w:sz w:val="22"/>
                <w:szCs w:val="22"/>
                <w:lang w:val="mk-MK"/>
              </w:rPr>
            </w:pPr>
            <w:r w:rsidRPr="00CB71B6">
              <w:rPr>
                <w:rFonts w:ascii="SkolaSerifCnOffc" w:hAnsi="SkolaSerifCnOffc" w:cs="Tahoma"/>
                <w:sz w:val="22"/>
                <w:szCs w:val="22"/>
                <w:lang w:val="mk-MK"/>
              </w:rPr>
              <w:t xml:space="preserve">процентуална покриеност на наставната содржина со предвидениот ракопис </w:t>
            </w:r>
            <w:r w:rsidRPr="00CB71B6">
              <w:rPr>
                <w:rFonts w:ascii="SkolaSerifCnOffc" w:hAnsi="SkolaSerifCnOffc" w:cs="Tahoma"/>
                <w:sz w:val="22"/>
                <w:szCs w:val="22"/>
                <w:lang w:val="ru-RU"/>
              </w:rPr>
              <w:t>(</w:t>
            </w:r>
            <w:proofErr w:type="spellStart"/>
            <w:r w:rsidRPr="00CB71B6">
              <w:rPr>
                <w:rFonts w:ascii="SkolaSerifCnOffc" w:hAnsi="SkolaSerifCnOffc" w:cs="Tahoma"/>
                <w:sz w:val="22"/>
                <w:szCs w:val="22"/>
                <w:lang w:val="mk-MK"/>
              </w:rPr>
              <w:t>макс</w:t>
            </w:r>
            <w:proofErr w:type="spellEnd"/>
            <w:r w:rsidRPr="00CB71B6">
              <w:rPr>
                <w:rFonts w:ascii="SkolaSerifCnOffc" w:hAnsi="SkolaSerifCnOffc" w:cs="Tahoma"/>
                <w:sz w:val="22"/>
                <w:szCs w:val="22"/>
                <w:lang w:val="mk-MK"/>
              </w:rPr>
              <w:t>. 20 б. за 100%)</w:t>
            </w:r>
          </w:p>
        </w:tc>
        <w:tc>
          <w:tcPr>
            <w:tcW w:w="1337" w:type="dxa"/>
          </w:tcPr>
          <w:p w14:paraId="5F9372CA" w14:textId="77777777" w:rsidR="00AA3160" w:rsidRPr="00CB71B6" w:rsidRDefault="00AA3160" w:rsidP="00735F8A">
            <w:pPr>
              <w:rPr>
                <w:rFonts w:ascii="SkolaSerifCnOffc" w:hAnsi="SkolaSerifCnOffc" w:cs="Tahoma"/>
                <w:sz w:val="22"/>
                <w:szCs w:val="22"/>
                <w:lang w:val="ru-RU"/>
              </w:rPr>
            </w:pPr>
          </w:p>
        </w:tc>
        <w:tc>
          <w:tcPr>
            <w:tcW w:w="1676" w:type="dxa"/>
            <w:vAlign w:val="center"/>
          </w:tcPr>
          <w:p w14:paraId="5F9372CB" w14:textId="77777777" w:rsidR="00AA3160" w:rsidRPr="00CB71B6" w:rsidRDefault="00AA3160" w:rsidP="00735F8A">
            <w:pPr>
              <w:jc w:val="center"/>
              <w:rPr>
                <w:rFonts w:ascii="SkolaSerifCnOffc" w:hAnsi="SkolaSerifCnOffc" w:cs="Tahoma"/>
                <w:sz w:val="22"/>
                <w:szCs w:val="22"/>
                <w:lang w:val="ru-RU"/>
              </w:rPr>
            </w:pPr>
            <w:r w:rsidRPr="00CB71B6">
              <w:rPr>
                <w:rFonts w:ascii="SkolaSerifCnOffc" w:hAnsi="SkolaSerifCnOffc" w:cs="Tahoma"/>
                <w:sz w:val="22"/>
                <w:szCs w:val="22"/>
                <w:lang w:val="ru-RU"/>
              </w:rPr>
              <w:t>20</w:t>
            </w:r>
          </w:p>
        </w:tc>
      </w:tr>
      <w:tr w:rsidR="00CB71B6" w:rsidRPr="00CB71B6" w14:paraId="5F9372D0" w14:textId="77777777" w:rsidTr="00BE5236">
        <w:trPr>
          <w:jc w:val="center"/>
        </w:trPr>
        <w:tc>
          <w:tcPr>
            <w:tcW w:w="6432" w:type="dxa"/>
          </w:tcPr>
          <w:p w14:paraId="5F9372CD" w14:textId="77777777" w:rsidR="00AA3160" w:rsidRPr="00CB71B6" w:rsidRDefault="00AA3160" w:rsidP="00AA3160">
            <w:pPr>
              <w:pStyle w:val="alinei"/>
              <w:numPr>
                <w:ilvl w:val="0"/>
                <w:numId w:val="4"/>
              </w:numPr>
              <w:tabs>
                <w:tab w:val="clear" w:pos="454"/>
                <w:tab w:val="clear" w:pos="720"/>
                <w:tab w:val="num" w:pos="747"/>
              </w:tabs>
              <w:ind w:right="-3"/>
              <w:rPr>
                <w:rFonts w:ascii="SkolaSerifCnOffc" w:hAnsi="SkolaSerifCnOffc" w:cs="Tahoma"/>
                <w:sz w:val="22"/>
                <w:szCs w:val="22"/>
                <w:lang w:val="mk-MK"/>
              </w:rPr>
            </w:pPr>
            <w:r w:rsidRPr="00CB71B6">
              <w:rPr>
                <w:rFonts w:ascii="SkolaSerifCnOffc" w:hAnsi="SkolaSerifCnOffc" w:cs="Tahoma"/>
                <w:sz w:val="22"/>
                <w:szCs w:val="22"/>
                <w:lang w:val="mk-MK"/>
              </w:rPr>
              <w:lastRenderedPageBreak/>
              <w:t>постоење на учебник и учебно помагало по соодветниот предмет кои се користат активно (ДА 0, НЕ 5)</w:t>
            </w:r>
          </w:p>
        </w:tc>
        <w:tc>
          <w:tcPr>
            <w:tcW w:w="1337" w:type="dxa"/>
          </w:tcPr>
          <w:p w14:paraId="5F9372CE" w14:textId="77777777" w:rsidR="00AA3160" w:rsidRPr="00CB71B6" w:rsidRDefault="00AA3160" w:rsidP="00735F8A">
            <w:pPr>
              <w:rPr>
                <w:rFonts w:ascii="SkolaSerifCnOffc" w:hAnsi="SkolaSerifCnOffc" w:cs="Tahoma"/>
                <w:sz w:val="22"/>
                <w:szCs w:val="22"/>
                <w:lang w:val="ru-RU"/>
              </w:rPr>
            </w:pPr>
          </w:p>
        </w:tc>
        <w:tc>
          <w:tcPr>
            <w:tcW w:w="1676" w:type="dxa"/>
            <w:vAlign w:val="center"/>
          </w:tcPr>
          <w:p w14:paraId="5F9372CF" w14:textId="77777777" w:rsidR="00AA3160" w:rsidRPr="00CB71B6" w:rsidRDefault="00AA3160" w:rsidP="00735F8A">
            <w:pPr>
              <w:jc w:val="center"/>
              <w:rPr>
                <w:rFonts w:ascii="SkolaSerifCnOffc" w:hAnsi="SkolaSerifCnOffc" w:cs="Tahoma"/>
                <w:sz w:val="22"/>
                <w:szCs w:val="22"/>
                <w:lang w:val="ru-RU"/>
              </w:rPr>
            </w:pPr>
            <w:r w:rsidRPr="00CB71B6">
              <w:rPr>
                <w:rFonts w:ascii="SkolaSerifCnOffc" w:hAnsi="SkolaSerifCnOffc" w:cs="Tahoma"/>
                <w:sz w:val="22"/>
                <w:szCs w:val="22"/>
                <w:lang w:val="ru-RU"/>
              </w:rPr>
              <w:t>5 / 0</w:t>
            </w:r>
          </w:p>
        </w:tc>
      </w:tr>
      <w:tr w:rsidR="00CB71B6" w:rsidRPr="00CB71B6" w14:paraId="5F9372D4" w14:textId="77777777" w:rsidTr="00BE5236">
        <w:trPr>
          <w:jc w:val="center"/>
        </w:trPr>
        <w:tc>
          <w:tcPr>
            <w:tcW w:w="6432" w:type="dxa"/>
          </w:tcPr>
          <w:p w14:paraId="5F9372D1" w14:textId="77777777" w:rsidR="00AA3160" w:rsidRPr="00CB71B6" w:rsidRDefault="00AA3160" w:rsidP="00AA3160">
            <w:pPr>
              <w:numPr>
                <w:ilvl w:val="0"/>
                <w:numId w:val="4"/>
              </w:numPr>
              <w:tabs>
                <w:tab w:val="clear" w:pos="720"/>
                <w:tab w:val="num" w:pos="747"/>
              </w:tabs>
              <w:ind w:right="-3"/>
              <w:jc w:val="both"/>
              <w:rPr>
                <w:rFonts w:ascii="SkolaSerifCnOffc" w:hAnsi="SkolaSerifCnOffc" w:cs="Tahoma"/>
                <w:sz w:val="22"/>
                <w:szCs w:val="22"/>
                <w:lang w:val="mk-MK"/>
              </w:rPr>
            </w:pPr>
            <w:r w:rsidRPr="00CB71B6">
              <w:rPr>
                <w:rFonts w:ascii="SkolaSerifCnOffc" w:hAnsi="SkolaSerifCnOffc" w:cs="Tahoma"/>
                <w:sz w:val="22"/>
                <w:szCs w:val="22"/>
                <w:lang w:val="mk-MK"/>
              </w:rPr>
              <w:t>број на авторски табаци на учебникот (не треба да надмине половина од бројот на часовите предвидени за предавања, 1 АТ~30000 знаци, односно 14-16 страни)</w:t>
            </w:r>
          </w:p>
        </w:tc>
        <w:tc>
          <w:tcPr>
            <w:tcW w:w="1337" w:type="dxa"/>
          </w:tcPr>
          <w:p w14:paraId="5F9372D2" w14:textId="77777777" w:rsidR="00AA3160" w:rsidRPr="00CB71B6" w:rsidRDefault="00AA3160" w:rsidP="00735F8A">
            <w:pPr>
              <w:rPr>
                <w:rFonts w:ascii="SkolaSerifCnOffc" w:hAnsi="SkolaSerifCnOffc" w:cs="Tahoma"/>
                <w:sz w:val="22"/>
                <w:szCs w:val="22"/>
                <w:lang w:val="ru-RU"/>
              </w:rPr>
            </w:pPr>
          </w:p>
        </w:tc>
        <w:tc>
          <w:tcPr>
            <w:tcW w:w="1676" w:type="dxa"/>
          </w:tcPr>
          <w:p w14:paraId="5F9372D3" w14:textId="77777777" w:rsidR="00AA3160" w:rsidRPr="00CB71B6" w:rsidRDefault="00AA3160" w:rsidP="00735F8A">
            <w:pPr>
              <w:rPr>
                <w:rFonts w:ascii="SkolaSerifCnOffc" w:hAnsi="SkolaSerifCnOffc" w:cs="Tahoma"/>
                <w:sz w:val="22"/>
                <w:szCs w:val="22"/>
                <w:lang w:val="ru-RU"/>
              </w:rPr>
            </w:pPr>
            <w:r w:rsidRPr="00CB71B6">
              <w:rPr>
                <w:rFonts w:ascii="SkolaSerifCnOffc" w:hAnsi="SkolaSerifCnOffc" w:cs="Tahoma"/>
                <w:sz w:val="22"/>
                <w:szCs w:val="22"/>
                <w:lang w:val="ru-RU"/>
              </w:rPr>
              <w:t>не се бодира</w:t>
            </w:r>
          </w:p>
        </w:tc>
      </w:tr>
      <w:bookmarkEnd w:id="0"/>
    </w:tbl>
    <w:p w14:paraId="5F9372D5" w14:textId="77777777" w:rsidR="002500DF" w:rsidRPr="00140776" w:rsidRDefault="002500DF">
      <w:pPr>
        <w:rPr>
          <w:rFonts w:ascii="SkolaSerifCnOffc" w:hAnsi="SkolaSerifCnOffc"/>
          <w:sz w:val="22"/>
          <w:szCs w:val="22"/>
          <w:lang w:val="mk-MK"/>
        </w:rPr>
      </w:pPr>
    </w:p>
    <w:sectPr w:rsidR="002500DF" w:rsidRPr="00140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ulstajms7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kolaSerifCnOffc">
    <w:panose1 w:val="02000000000000000000"/>
    <w:charset w:val="CC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1465A"/>
    <w:multiLevelType w:val="hybridMultilevel"/>
    <w:tmpl w:val="460EE46C"/>
    <w:lvl w:ilvl="0" w:tplc="8A3481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BB44C3"/>
    <w:multiLevelType w:val="hybridMultilevel"/>
    <w:tmpl w:val="735894E0"/>
    <w:lvl w:ilvl="0" w:tplc="8A3481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B93C82"/>
    <w:multiLevelType w:val="hybridMultilevel"/>
    <w:tmpl w:val="13B21048"/>
    <w:lvl w:ilvl="0" w:tplc="8A3481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5D545F"/>
    <w:multiLevelType w:val="hybridMultilevel"/>
    <w:tmpl w:val="BA782096"/>
    <w:lvl w:ilvl="0" w:tplc="8A348192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60"/>
    <w:rsid w:val="00140776"/>
    <w:rsid w:val="002500DF"/>
    <w:rsid w:val="002814BF"/>
    <w:rsid w:val="005C78F2"/>
    <w:rsid w:val="00AA3160"/>
    <w:rsid w:val="00AC5869"/>
    <w:rsid w:val="00B502AE"/>
    <w:rsid w:val="00BC6DF7"/>
    <w:rsid w:val="00BE5236"/>
    <w:rsid w:val="00CB71B6"/>
    <w:rsid w:val="00E3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728E"/>
  <w15:chartTrackingRefBased/>
  <w15:docId w15:val="{242C43E7-0415-4B07-8B40-B470B0FC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1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inei">
    <w:name w:val="alinei"/>
    <w:basedOn w:val="Normal"/>
    <w:rsid w:val="00AA3160"/>
    <w:pPr>
      <w:tabs>
        <w:tab w:val="left" w:pos="454"/>
      </w:tabs>
      <w:overflowPunct/>
      <w:autoSpaceDE/>
      <w:autoSpaceDN/>
      <w:adjustRightInd/>
      <w:ind w:left="454" w:hanging="170"/>
      <w:jc w:val="both"/>
      <w:textAlignment w:val="auto"/>
    </w:pPr>
    <w:rPr>
      <w:rFonts w:ascii="Pulstajms7" w:hAnsi="Pulstajms7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A1ADF-32C1-43ED-9CF4-196B9FCB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Elizabeta Dodevska</cp:lastModifiedBy>
  <cp:revision>9</cp:revision>
  <dcterms:created xsi:type="dcterms:W3CDTF">2022-03-14T12:45:00Z</dcterms:created>
  <dcterms:modified xsi:type="dcterms:W3CDTF">2022-06-14T13:29:00Z</dcterms:modified>
</cp:coreProperties>
</file>